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72" w:rsidRPr="00712B4C" w:rsidRDefault="00866272" w:rsidP="00866272">
      <w:pPr>
        <w:jc w:val="right"/>
        <w:rPr>
          <w:rFonts w:ascii="Times New Roman" w:hAnsi="Times New Roman"/>
          <w:b/>
          <w:szCs w:val="24"/>
        </w:rPr>
      </w:pPr>
      <w:r w:rsidRPr="00712B4C">
        <w:rPr>
          <w:rFonts w:ascii="Times New Roman" w:hAnsi="Times New Roman"/>
          <w:b/>
          <w:szCs w:val="24"/>
        </w:rPr>
        <w:t xml:space="preserve">Biztosítási szerződés </w:t>
      </w:r>
      <w:r>
        <w:rPr>
          <w:rFonts w:ascii="Times New Roman" w:hAnsi="Times New Roman"/>
          <w:b/>
          <w:szCs w:val="24"/>
        </w:rPr>
        <w:t>4</w:t>
      </w:r>
      <w:r w:rsidRPr="00712B4C">
        <w:rPr>
          <w:rFonts w:ascii="Times New Roman" w:hAnsi="Times New Roman"/>
          <w:b/>
          <w:szCs w:val="24"/>
        </w:rPr>
        <w:t>. sz. melléklete</w:t>
      </w:r>
    </w:p>
    <w:p w:rsidR="00866272" w:rsidRDefault="00866272" w:rsidP="00866272">
      <w:pPr>
        <w:pStyle w:val="Cm"/>
        <w:ind w:left="-709" w:right="-540"/>
        <w:rPr>
          <w:i w:val="0"/>
          <w:color w:val="auto"/>
          <w:szCs w:val="24"/>
        </w:rPr>
      </w:pPr>
    </w:p>
    <w:p w:rsidR="00866272" w:rsidRDefault="00866272" w:rsidP="00866272">
      <w:pPr>
        <w:pStyle w:val="Cm"/>
        <w:ind w:left="-709" w:right="-540"/>
        <w:rPr>
          <w:i w:val="0"/>
          <w:color w:val="auto"/>
          <w:szCs w:val="24"/>
        </w:rPr>
      </w:pPr>
      <w:bookmarkStart w:id="0" w:name="_GoBack"/>
      <w:r w:rsidRPr="00CA4B35">
        <w:rPr>
          <w:i w:val="0"/>
          <w:color w:val="auto"/>
          <w:szCs w:val="24"/>
        </w:rPr>
        <w:t>Munkáltatói jogok gyakorlóinak listája</w:t>
      </w:r>
    </w:p>
    <w:bookmarkEnd w:id="0"/>
    <w:p w:rsidR="00866272" w:rsidRDefault="00866272" w:rsidP="00866272">
      <w:pPr>
        <w:pStyle w:val="Cm"/>
        <w:ind w:left="-709" w:right="-540"/>
        <w:rPr>
          <w:i w:val="0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866272" w:rsidRPr="00A85BEC" w:rsidTr="0051400F"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85BEC">
              <w:rPr>
                <w:b/>
                <w:bCs/>
                <w:iCs/>
              </w:rPr>
              <w:t>Munkáltató szervezet</w:t>
            </w:r>
          </w:p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85BEC">
              <w:rPr>
                <w:b/>
                <w:bCs/>
                <w:iCs/>
              </w:rPr>
              <w:t>Munkáltatói jogok gyakorlója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rPr>
                <w:b/>
              </w:rPr>
            </w:pPr>
            <w:proofErr w:type="spellStart"/>
            <w:r w:rsidRPr="00A85BEC">
              <w:rPr>
                <w:b/>
              </w:rPr>
              <w:t>Terrorelhárítási</w:t>
            </w:r>
            <w:proofErr w:type="spellEnd"/>
            <w:r w:rsidRPr="00A85BEC">
              <w:rPr>
                <w:b/>
              </w:rPr>
              <w:t xml:space="preserve"> Központ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főigazgató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rPr>
                <w:b/>
              </w:rPr>
            </w:pPr>
            <w:r w:rsidRPr="00A85BEC">
              <w:rPr>
                <w:b/>
              </w:rPr>
              <w:t>Nemzeti Védelmi Szolgálat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főigazgató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85BEC">
              <w:rPr>
                <w:b/>
                <w:bCs/>
              </w:rPr>
              <w:t>Büntetés-végrehajtás Országos Parancsnoksága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országos 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A85BEC">
              <w:rPr>
                <w:b/>
              </w:rPr>
              <w:t>Állampusztai Országos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Balassagyarmati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Budapesti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Fiatalkorúak Büntetés-végrehajtási Intézete (Tököl)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Kalocsai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Közép-dunántúli Országos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Márianosztrai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Pálhalmai Országos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Sátoraljaújhelyi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Sopronkőhidai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864DD6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864DD6">
              <w:rPr>
                <w:b/>
              </w:rPr>
              <w:t>Szegedi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Váci Fegyház és Börtön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Szombathelyi Országos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Tiszalöki Országos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Bács-Kiskun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 xml:space="preserve">Baranya Megyei Büntetés-végrehajtási </w:t>
            </w:r>
            <w:r w:rsidRPr="00A85BEC">
              <w:rPr>
                <w:b/>
              </w:rPr>
              <w:lastRenderedPageBreak/>
              <w:t>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lastRenderedPageBreak/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lastRenderedPageBreak/>
              <w:t>Békés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Borsod-Abaúj-Zemplén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Fővárosi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Győr-Moson-Sopron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Hajdú-Bihar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Heves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Jász-Nagykun-Szolnok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Somogy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Szabolcs-Szatmár-Bereg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Tolna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Veszprém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Zala Megyei Büntetés-végrehajtási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Büntetés-végrehajtás Központi Kórház (Tököl)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főigazgató-főorvos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Igazságügyi Megfigyelő és Elmegyógyító 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főigazgató-főorvos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Büntetés-végrehajtási Szervezet Továbbképzési és Rehabilitációs Központja (Pilisszentkereszt)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Büntetés-végrehajtási Szervezet Oktatási Központja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bCs/>
              </w:rPr>
              <w:t>Országos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országos 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lastRenderedPageBreak/>
              <w:t>Budapesti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Baranya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Bács-Kiskun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Békés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Borsod-Abaúj-Zemplén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Csongrád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Fejér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Győr-Moson-Sopron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Hajdú-Bihar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Heves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Jász-Nagykun-Szolnok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Komárom-Esztergom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Nógrád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Pest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Somogy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Szabolcs-Szatmár-Bereg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Tolna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Vas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Veszprém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Zala Megyei Rendőr-főkapitányság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rendőrfőkapitány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Központi Gazdasági Ellátó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Készenléti Rendőrség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Repülőtéri Rendőr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Bűnügyi Szakértői és Kutatóintézet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Körmendi Rendészeti Szakközépiskola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Miskolci Rendészeti Szakközépiskola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lastRenderedPageBreak/>
              <w:t>Szegedi Rendészeti Szakközépiskola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</w:rPr>
              <w:t>Adyligeti Rendészeti Szakközépiskola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EE35F5">
              <w:rPr>
                <w:b/>
              </w:rPr>
              <w:t>BM Országos Katasztrófavédelmi F</w:t>
            </w:r>
            <w:r w:rsidRPr="00EE35F5">
              <w:rPr>
                <w:rFonts w:hint="eastAsia"/>
                <w:b/>
              </w:rPr>
              <w:t>ő</w:t>
            </w:r>
            <w:r w:rsidRPr="00EE35F5">
              <w:rPr>
                <w:b/>
              </w:rPr>
              <w:t>igazgatóság</w:t>
            </w:r>
            <w:r>
              <w:rPr>
                <w:b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igazgató-helyettes / gazdasági 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igazgató-helyettes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EE35F5">
              <w:rPr>
                <w:b/>
              </w:rPr>
              <w:t>BM Országos Katasztrófavédelmi F</w:t>
            </w:r>
            <w:r w:rsidRPr="00EE35F5">
              <w:rPr>
                <w:rFonts w:hint="eastAsia"/>
                <w:b/>
              </w:rPr>
              <w:t>ő</w:t>
            </w:r>
            <w:r w:rsidRPr="00EE35F5">
              <w:rPr>
                <w:b/>
              </w:rPr>
              <w:t>igazgatóság Gazdasági Ellátó Központ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Baranya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Bács-Kiskun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Békés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Borsod-Abaúj-Zemplén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Csongrád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Fejér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Győr-Moson-Sopron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t xml:space="preserve">Hajdú-Bihar </w:t>
            </w:r>
            <w:r w:rsidRPr="00A85BEC">
              <w:rPr>
                <w:b/>
                <w:iCs/>
              </w:rPr>
              <w:t xml:space="preserve">Megyei Katasztrófavédelmi Igazgatóság 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Heves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Jász-Nagykun-Szolnok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Komárom-Esztergom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Nógrád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Pe</w:t>
            </w:r>
            <w:r>
              <w:rPr>
                <w:b/>
                <w:iCs/>
              </w:rPr>
              <w:t>st Megyei Katasztrófavédelmi I</w:t>
            </w:r>
            <w:r w:rsidRPr="00A85BEC">
              <w:rPr>
                <w:b/>
                <w:iCs/>
              </w:rPr>
              <w:t>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Default="00866272" w:rsidP="0051400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85BEC">
              <w:rPr>
                <w:b/>
                <w:iCs/>
              </w:rPr>
              <w:t>Som</w:t>
            </w:r>
            <w:r>
              <w:rPr>
                <w:b/>
                <w:iCs/>
              </w:rPr>
              <w:t>ogy Megyei Katasztrófavédelmi</w:t>
            </w:r>
          </w:p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Cs/>
              </w:rPr>
              <w:lastRenderedPageBreak/>
              <w:t>I</w:t>
            </w:r>
            <w:r w:rsidRPr="00A85BEC">
              <w:rPr>
                <w:b/>
                <w:iCs/>
              </w:rPr>
              <w:t>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lastRenderedPageBreak/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lastRenderedPageBreak/>
              <w:t>Szabolcs-Szatmár-Bereg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Tol</w:t>
            </w:r>
            <w:r>
              <w:rPr>
                <w:b/>
                <w:iCs/>
              </w:rPr>
              <w:t>na Megyei Katasztrófavédelmi I</w:t>
            </w:r>
            <w:r w:rsidRPr="00A85BEC">
              <w:rPr>
                <w:b/>
                <w:iCs/>
              </w:rPr>
              <w:t>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Vas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</w:rPr>
            </w:pPr>
            <w:r w:rsidRPr="00A85BEC">
              <w:rPr>
                <w:b/>
                <w:iCs/>
              </w:rPr>
              <w:t>Veszprém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85BEC">
              <w:rPr>
                <w:b/>
                <w:iCs/>
              </w:rPr>
              <w:t>Zala Megyei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EE35F5">
              <w:rPr>
                <w:b/>
                <w:iCs/>
              </w:rPr>
              <w:t>F</w:t>
            </w:r>
            <w:r w:rsidRPr="00EE35F5">
              <w:rPr>
                <w:rFonts w:hint="eastAsia"/>
                <w:b/>
                <w:iCs/>
              </w:rPr>
              <w:t>ő</w:t>
            </w:r>
            <w:r w:rsidRPr="00EE35F5">
              <w:rPr>
                <w:b/>
                <w:iCs/>
              </w:rPr>
              <w:t>városi Katasztrófavédelmi Igazgatóság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E35F5">
              <w:rPr>
                <w:bCs/>
                <w:iCs/>
              </w:rPr>
              <w:t>f</w:t>
            </w:r>
            <w:r w:rsidRPr="00EE35F5">
              <w:rPr>
                <w:rFonts w:hint="eastAsia"/>
                <w:bCs/>
                <w:iCs/>
              </w:rPr>
              <w:t>ő</w:t>
            </w:r>
            <w:r w:rsidRPr="00EE35F5">
              <w:rPr>
                <w:bCs/>
                <w:iCs/>
              </w:rPr>
              <w:t>igazgató / megyei 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85BEC">
              <w:rPr>
                <w:b/>
              </w:rPr>
              <w:t xml:space="preserve">Katasztrófavédelmi Oktatási Központ 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igazgató</w:t>
            </w:r>
          </w:p>
        </w:tc>
      </w:tr>
      <w:tr w:rsidR="00866272" w:rsidRPr="00A85BEC" w:rsidTr="0051400F">
        <w:tc>
          <w:tcPr>
            <w:tcW w:w="4605" w:type="dxa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85BEC">
              <w:rPr>
                <w:b/>
              </w:rPr>
              <w:t>Országgyűlési Őrség</w:t>
            </w:r>
          </w:p>
        </w:tc>
        <w:tc>
          <w:tcPr>
            <w:tcW w:w="4605" w:type="dxa"/>
            <w:vAlign w:val="center"/>
          </w:tcPr>
          <w:p w:rsidR="00866272" w:rsidRPr="00A85BEC" w:rsidRDefault="00866272" w:rsidP="005140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85BEC">
              <w:rPr>
                <w:bCs/>
                <w:iCs/>
              </w:rPr>
              <w:t>parancsnok</w:t>
            </w:r>
          </w:p>
        </w:tc>
      </w:tr>
    </w:tbl>
    <w:p w:rsidR="00F63DC4" w:rsidRDefault="00F63DC4"/>
    <w:sectPr w:rsidR="00F63DC4" w:rsidSect="00CC34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E7" w:rsidRDefault="000722E7" w:rsidP="00866272">
      <w:pPr>
        <w:spacing w:line="240" w:lineRule="auto"/>
      </w:pPr>
      <w:r>
        <w:separator/>
      </w:r>
    </w:p>
  </w:endnote>
  <w:endnote w:type="continuationSeparator" w:id="0">
    <w:p w:rsidR="000722E7" w:rsidRDefault="000722E7" w:rsidP="0086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629742"/>
      <w:docPartObj>
        <w:docPartGallery w:val="Page Numbers (Bottom of Page)"/>
        <w:docPartUnique/>
      </w:docPartObj>
    </w:sdtPr>
    <w:sdtContent>
      <w:p w:rsidR="00866272" w:rsidRDefault="00CC34AE">
        <w:pPr>
          <w:pStyle w:val="llb"/>
          <w:jc w:val="center"/>
        </w:pPr>
        <w:r>
          <w:fldChar w:fldCharType="begin"/>
        </w:r>
        <w:r w:rsidR="00866272">
          <w:instrText>PAGE   \* MERGEFORMAT</w:instrText>
        </w:r>
        <w:r>
          <w:fldChar w:fldCharType="separate"/>
        </w:r>
        <w:r w:rsidR="000A4553">
          <w:rPr>
            <w:noProof/>
          </w:rPr>
          <w:t>5</w:t>
        </w:r>
        <w:r>
          <w:fldChar w:fldCharType="end"/>
        </w:r>
      </w:p>
    </w:sdtContent>
  </w:sdt>
  <w:p w:rsidR="00866272" w:rsidRDefault="008662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E7" w:rsidRDefault="000722E7" w:rsidP="00866272">
      <w:pPr>
        <w:spacing w:line="240" w:lineRule="auto"/>
      </w:pPr>
      <w:r>
        <w:separator/>
      </w:r>
    </w:p>
  </w:footnote>
  <w:footnote w:type="continuationSeparator" w:id="0">
    <w:p w:rsidR="000722E7" w:rsidRDefault="000722E7" w:rsidP="00866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72"/>
    <w:rsid w:val="000722E7"/>
    <w:rsid w:val="000A4553"/>
    <w:rsid w:val="00674601"/>
    <w:rsid w:val="00866272"/>
    <w:rsid w:val="00CC34AE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272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66272"/>
    <w:pPr>
      <w:spacing w:line="240" w:lineRule="auto"/>
      <w:jc w:val="center"/>
    </w:pPr>
    <w:rPr>
      <w:rFonts w:ascii="Times New Roman" w:hAnsi="Times New Roman"/>
      <w:b/>
      <w:i/>
      <w:color w:val="000080"/>
    </w:rPr>
  </w:style>
  <w:style w:type="character" w:customStyle="1" w:styleId="CmChar">
    <w:name w:val="Cím Char"/>
    <w:basedOn w:val="Bekezdsalapbettpusa"/>
    <w:link w:val="Cm"/>
    <w:rsid w:val="00866272"/>
    <w:rPr>
      <w:rFonts w:ascii="Times New Roman" w:eastAsia="Times New Roman" w:hAnsi="Times New Roman" w:cs="Times New Roman"/>
      <w:b/>
      <w:i/>
      <w:color w:val="00008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62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272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62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272"/>
    <w:rPr>
      <w:rFonts w:ascii="H-Gourmand" w:eastAsia="Times New Roman" w:hAnsi="H-Gourma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272"/>
    <w:pPr>
      <w:spacing w:after="0" w:line="360" w:lineRule="auto"/>
      <w:jc w:val="both"/>
    </w:pPr>
    <w:rPr>
      <w:rFonts w:ascii="H-Gourmand" w:eastAsia="Times New Roman" w:hAnsi="H-Gourma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66272"/>
    <w:pPr>
      <w:spacing w:line="240" w:lineRule="auto"/>
      <w:jc w:val="center"/>
    </w:pPr>
    <w:rPr>
      <w:rFonts w:ascii="Times New Roman" w:hAnsi="Times New Roman"/>
      <w:b/>
      <w:i/>
      <w:color w:val="000080"/>
    </w:rPr>
  </w:style>
  <w:style w:type="character" w:customStyle="1" w:styleId="CmChar">
    <w:name w:val="Cím Char"/>
    <w:basedOn w:val="Bekezdsalapbettpusa"/>
    <w:link w:val="Cm"/>
    <w:rsid w:val="00866272"/>
    <w:rPr>
      <w:rFonts w:ascii="Times New Roman" w:eastAsia="Times New Roman" w:hAnsi="Times New Roman" w:cs="Times New Roman"/>
      <w:b/>
      <w:i/>
      <w:color w:val="00008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62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272"/>
    <w:rPr>
      <w:rFonts w:ascii="H-Gourmand" w:eastAsia="Times New Roman" w:hAnsi="H-Gourmand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62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272"/>
    <w:rPr>
      <w:rFonts w:ascii="H-Gourmand" w:eastAsia="Times New Roman" w:hAnsi="H-Gourma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Storcz Gábor dr.</dc:creator>
  <cp:lastModifiedBy>bandrea</cp:lastModifiedBy>
  <cp:revision>2</cp:revision>
  <dcterms:created xsi:type="dcterms:W3CDTF">2016-08-09T13:09:00Z</dcterms:created>
  <dcterms:modified xsi:type="dcterms:W3CDTF">2016-08-09T13:09:00Z</dcterms:modified>
</cp:coreProperties>
</file>